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5"/>
        <w:gridCol w:w="4703"/>
        <w:gridCol w:w="2513"/>
      </w:tblGrid>
      <w:tr w:rsidR="002A0781">
        <w:tc>
          <w:tcPr>
            <w:tcW w:w="9371" w:type="dxa"/>
            <w:gridSpan w:val="3"/>
          </w:tcPr>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Vedavyasa Institute of Technology, Karadparamba</w:t>
            </w:r>
          </w:p>
        </w:tc>
      </w:tr>
      <w:tr w:rsidR="002A0781">
        <w:tc>
          <w:tcPr>
            <w:tcW w:w="9371" w:type="dxa"/>
            <w:gridSpan w:val="3"/>
          </w:tcPr>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C-Code Competition</w:t>
            </w:r>
          </w:p>
        </w:tc>
      </w:tr>
      <w:tr w:rsidR="002A0781">
        <w:tc>
          <w:tcPr>
            <w:tcW w:w="2155" w:type="dxa"/>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Program: Value added course</w:t>
            </w:r>
          </w:p>
        </w:tc>
        <w:tc>
          <w:tcPr>
            <w:tcW w:w="7216" w:type="dxa"/>
            <w:gridSpan w:val="2"/>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Title  of activity: </w:t>
            </w:r>
            <w:r>
              <w:rPr>
                <w:rFonts w:ascii="Times New Roman" w:hAnsi="Times New Roman" w:cs="Times New Roman"/>
                <w:sz w:val="24"/>
                <w:szCs w:val="24"/>
              </w:rPr>
              <w:t xml:space="preserve"> C- CODE CHEF</w:t>
            </w:r>
          </w:p>
        </w:tc>
      </w:tr>
      <w:tr w:rsidR="002A0781">
        <w:tc>
          <w:tcPr>
            <w:tcW w:w="2155" w:type="dxa"/>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rPr>
              <w:t xml:space="preserve">Organizer: </w:t>
            </w:r>
            <w:r w:rsidR="00173482">
              <w:rPr>
                <w:rFonts w:ascii="Times New Roman" w:hAnsi="Times New Roman" w:cs="Times New Roman"/>
              </w:rPr>
              <w:t xml:space="preserve">ACM and </w:t>
            </w:r>
            <w:r>
              <w:rPr>
                <w:rFonts w:ascii="Times New Roman" w:hAnsi="Times New Roman" w:cs="Times New Roman"/>
              </w:rPr>
              <w:t>Department of CSE, VVIT</w:t>
            </w:r>
          </w:p>
        </w:tc>
        <w:tc>
          <w:tcPr>
            <w:tcW w:w="4703" w:type="dxa"/>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of coordinators: </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Dr.S.Kavitha  Murugesan</w:t>
            </w:r>
            <w:r w:rsidR="00173482">
              <w:rPr>
                <w:rFonts w:ascii="Times New Roman" w:hAnsi="Times New Roman" w:cs="Times New Roman"/>
                <w:sz w:val="24"/>
                <w:szCs w:val="24"/>
              </w:rPr>
              <w:t>, Ms. Silpa A K</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Ms</w:t>
            </w:r>
            <w:r>
              <w:rPr>
                <w:rFonts w:ascii="Times New Roman" w:hAnsi="Times New Roman" w:cs="Times New Roman"/>
                <w:sz w:val="24"/>
                <w:szCs w:val="24"/>
              </w:rPr>
              <w:t>. Fasna K</w:t>
            </w:r>
            <w:r w:rsidR="00173482">
              <w:rPr>
                <w:rFonts w:ascii="Times New Roman" w:hAnsi="Times New Roman" w:cs="Times New Roman"/>
                <w:sz w:val="24"/>
                <w:szCs w:val="24"/>
              </w:rPr>
              <w:t>, Ms Sruthi C K</w:t>
            </w:r>
          </w:p>
        </w:tc>
        <w:tc>
          <w:tcPr>
            <w:tcW w:w="2513" w:type="dxa"/>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Dat</w:t>
            </w:r>
            <w:r>
              <w:rPr>
                <w:rFonts w:ascii="Times New Roman" w:hAnsi="Times New Roman" w:cs="Times New Roman"/>
                <w:sz w:val="24"/>
                <w:szCs w:val="24"/>
              </w:rPr>
              <w:t>e: 30/09/2022</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10:am to </w:t>
            </w:r>
            <w:r>
              <w:rPr>
                <w:rFonts w:ascii="Times New Roman" w:hAnsi="Times New Roman" w:cs="Times New Roman"/>
                <w:sz w:val="24"/>
                <w:szCs w:val="24"/>
              </w:rPr>
              <w:t>01:00 pm</w:t>
            </w:r>
          </w:p>
        </w:tc>
      </w:tr>
      <w:tr w:rsidR="002A0781">
        <w:tc>
          <w:tcPr>
            <w:tcW w:w="9371" w:type="dxa"/>
            <w:gridSpan w:val="3"/>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Summary of activity</w:t>
            </w:r>
          </w:p>
          <w:p w:rsidR="002A0781" w:rsidRPr="00F952A7" w:rsidRDefault="00D179DD">
            <w:pPr>
              <w:spacing w:after="0" w:line="360" w:lineRule="auto"/>
              <w:jc w:val="both"/>
              <w:rPr>
                <w:rFonts w:ascii="Times New Roman" w:hAnsi="Times New Roman" w:cs="Times New Roman"/>
                <w:iCs/>
                <w:color w:val="202124"/>
                <w:sz w:val="24"/>
                <w:szCs w:val="24"/>
                <w:shd w:val="clear" w:color="auto" w:fill="FFFFFF"/>
              </w:rPr>
            </w:pPr>
            <w:r w:rsidRPr="00F952A7">
              <w:rPr>
                <w:rFonts w:ascii="Times New Roman" w:hAnsi="Times New Roman" w:cs="Times New Roman"/>
                <w:iCs/>
                <w:color w:val="202124"/>
                <w:sz w:val="24"/>
                <w:szCs w:val="24"/>
                <w:shd w:val="clear" w:color="auto" w:fill="FFFFFF"/>
              </w:rPr>
              <w:t xml:space="preserve">One </w:t>
            </w:r>
            <w:r w:rsidRPr="00F952A7">
              <w:rPr>
                <w:rFonts w:ascii="Times New Roman" w:hAnsi="Times New Roman" w:cs="Times New Roman"/>
                <w:iCs/>
                <w:color w:val="202124"/>
                <w:sz w:val="24"/>
                <w:szCs w:val="24"/>
                <w:shd w:val="clear" w:color="auto" w:fill="FFFFFF"/>
              </w:rPr>
              <w:t xml:space="preserve"> day </w:t>
            </w:r>
            <w:r w:rsidRPr="00F952A7">
              <w:rPr>
                <w:rFonts w:ascii="Times New Roman" w:hAnsi="Times New Roman" w:cs="Times New Roman"/>
                <w:iCs/>
                <w:color w:val="202124"/>
                <w:sz w:val="24"/>
                <w:szCs w:val="24"/>
                <w:shd w:val="clear" w:color="auto" w:fill="FFFFFF"/>
              </w:rPr>
              <w:t xml:space="preserve">Coding Competition in C language </w:t>
            </w:r>
            <w:r w:rsidRPr="00F952A7">
              <w:rPr>
                <w:rFonts w:ascii="Times New Roman" w:hAnsi="Times New Roman" w:cs="Times New Roman"/>
                <w:iCs/>
                <w:color w:val="202124"/>
                <w:sz w:val="24"/>
                <w:szCs w:val="24"/>
                <w:shd w:val="clear" w:color="auto" w:fill="FFFFFF"/>
              </w:rPr>
              <w:t xml:space="preserve"> was organized by CSE Department on </w:t>
            </w:r>
            <w:r w:rsidRPr="00F952A7">
              <w:rPr>
                <w:rFonts w:ascii="Times New Roman" w:hAnsi="Times New Roman" w:cs="Times New Roman"/>
                <w:iCs/>
                <w:color w:val="202124"/>
                <w:sz w:val="24"/>
                <w:szCs w:val="24"/>
                <w:shd w:val="clear" w:color="auto" w:fill="FFFFFF"/>
              </w:rPr>
              <w:t>30th</w:t>
            </w:r>
            <w:r w:rsidRPr="00F952A7">
              <w:rPr>
                <w:rFonts w:ascii="Times New Roman" w:hAnsi="Times New Roman" w:cs="Times New Roman"/>
                <w:iCs/>
                <w:color w:val="202124"/>
                <w:sz w:val="24"/>
                <w:szCs w:val="24"/>
                <w:shd w:val="clear" w:color="auto" w:fill="FFFFFF"/>
              </w:rPr>
              <w:t xml:space="preserve"> </w:t>
            </w:r>
            <w:r w:rsidRPr="00F952A7">
              <w:rPr>
                <w:rFonts w:ascii="Times New Roman" w:hAnsi="Times New Roman" w:cs="Times New Roman"/>
                <w:iCs/>
                <w:color w:val="202124"/>
                <w:sz w:val="24"/>
                <w:szCs w:val="24"/>
                <w:shd w:val="clear" w:color="auto" w:fill="FFFFFF"/>
              </w:rPr>
              <w:t>September</w:t>
            </w:r>
            <w:r w:rsidRPr="00F952A7">
              <w:rPr>
                <w:rFonts w:ascii="Times New Roman" w:hAnsi="Times New Roman" w:cs="Times New Roman"/>
                <w:iCs/>
                <w:color w:val="202124"/>
                <w:sz w:val="24"/>
                <w:szCs w:val="24"/>
                <w:shd w:val="clear" w:color="auto" w:fill="FFFFFF"/>
              </w:rPr>
              <w:t xml:space="preserve"> </w:t>
            </w:r>
            <w:r w:rsidRPr="00F952A7">
              <w:rPr>
                <w:rFonts w:ascii="Times New Roman" w:hAnsi="Times New Roman" w:cs="Times New Roman"/>
                <w:iCs/>
                <w:color w:val="202124"/>
                <w:sz w:val="24"/>
                <w:szCs w:val="24"/>
                <w:shd w:val="clear" w:color="auto" w:fill="FFFFFF"/>
              </w:rPr>
              <w:t>2022</w:t>
            </w:r>
            <w:r w:rsidRPr="00F952A7">
              <w:rPr>
                <w:rFonts w:ascii="Times New Roman" w:hAnsi="Times New Roman" w:cs="Times New Roman"/>
                <w:iCs/>
                <w:color w:val="202124"/>
                <w:sz w:val="24"/>
                <w:szCs w:val="24"/>
                <w:shd w:val="clear" w:color="auto" w:fill="FFFFFF"/>
              </w:rPr>
              <w:t xml:space="preserve">, at Vedavyasa Institute of Technology, Karad, Malappuram. </w:t>
            </w:r>
            <w:r w:rsidRPr="00F952A7">
              <w:rPr>
                <w:rFonts w:ascii="Times New Roman" w:hAnsi="Times New Roman" w:cs="Times New Roman"/>
                <w:iCs/>
                <w:color w:val="202124"/>
                <w:sz w:val="24"/>
                <w:szCs w:val="24"/>
                <w:shd w:val="clear" w:color="auto" w:fill="FFFFFF"/>
              </w:rPr>
              <w:t xml:space="preserve">The Coding Competition is organized for third semester CSE students. </w:t>
            </w:r>
            <w:r w:rsidRPr="00F952A7">
              <w:rPr>
                <w:rFonts w:ascii="Times New Roman" w:hAnsi="Times New Roman" w:cs="Times New Roman"/>
                <w:iCs/>
                <w:color w:val="202124"/>
                <w:sz w:val="24"/>
                <w:szCs w:val="24"/>
                <w:shd w:val="clear" w:color="auto" w:fill="FFFFFF"/>
              </w:rPr>
              <w:t>30 students from CSE department is participated in this section.These students sre divided in to 10 groups having 3 students in each group.Each group selected separate topic for coding. The main aim of this section is to know the coding ability of the stud</w:t>
            </w:r>
            <w:r w:rsidRPr="00F952A7">
              <w:rPr>
                <w:rFonts w:ascii="Times New Roman" w:hAnsi="Times New Roman" w:cs="Times New Roman"/>
                <w:iCs/>
                <w:color w:val="202124"/>
                <w:sz w:val="24"/>
                <w:szCs w:val="24"/>
                <w:shd w:val="clear" w:color="auto" w:fill="FFFFFF"/>
              </w:rPr>
              <w:t>ents and to improve the coding to improve their ability to do great project work. All these 10 groups competed with others with their maximum effort. Winners are selected on the basis of  good quality project and their completing time.Two groups are select</w:t>
            </w:r>
            <w:r w:rsidRPr="00F952A7">
              <w:rPr>
                <w:rFonts w:ascii="Times New Roman" w:hAnsi="Times New Roman" w:cs="Times New Roman"/>
                <w:iCs/>
                <w:color w:val="202124"/>
                <w:sz w:val="24"/>
                <w:szCs w:val="24"/>
                <w:shd w:val="clear" w:color="auto" w:fill="FFFFFF"/>
              </w:rPr>
              <w:t>ed as winners from this 1</w:t>
            </w:r>
            <w:bookmarkStart w:id="0" w:name="_GoBack"/>
            <w:bookmarkEnd w:id="0"/>
            <w:r w:rsidRPr="00F952A7">
              <w:rPr>
                <w:rFonts w:ascii="Times New Roman" w:hAnsi="Times New Roman" w:cs="Times New Roman"/>
                <w:iCs/>
                <w:color w:val="202124"/>
                <w:sz w:val="24"/>
                <w:szCs w:val="24"/>
                <w:shd w:val="clear" w:color="auto" w:fill="FFFFFF"/>
              </w:rPr>
              <w:t>0 groups and gave attractive prizes for them. The overall section was interesting.</w:t>
            </w:r>
          </w:p>
        </w:tc>
      </w:tr>
      <w:tr w:rsidR="002A0781">
        <w:tc>
          <w:tcPr>
            <w:tcW w:w="9371" w:type="dxa"/>
            <w:gridSpan w:val="3"/>
          </w:tcPr>
          <w:p w:rsidR="002A0781" w:rsidRDefault="00D17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Benefit to /students </w:t>
            </w:r>
            <w:r>
              <w:rPr>
                <w:rFonts w:ascii="Times New Roman" w:hAnsi="Times New Roman" w:cs="Times New Roman"/>
                <w:sz w:val="24"/>
                <w:szCs w:val="24"/>
              </w:rPr>
              <w:t>:</w:t>
            </w:r>
          </w:p>
          <w:p w:rsidR="002A0781" w:rsidRDefault="00D179DD">
            <w:pPr>
              <w:numPr>
                <w:ilvl w:val="0"/>
                <w:numId w:val="1"/>
              </w:numPr>
              <w:tabs>
                <w:tab w:val="clear" w:pos="420"/>
              </w:tabs>
              <w:spacing w:after="0" w:line="240" w:lineRule="auto"/>
              <w:rPr>
                <w:rFonts w:ascii="Times New Roman" w:hAnsi="Times New Roman" w:cs="Times New Roman"/>
                <w:sz w:val="24"/>
                <w:szCs w:val="24"/>
              </w:rPr>
            </w:pPr>
            <w:r>
              <w:rPr>
                <w:rFonts w:ascii="Times New Roman" w:hAnsi="Times New Roman" w:cs="Times New Roman"/>
                <w:sz w:val="24"/>
                <w:szCs w:val="24"/>
              </w:rPr>
              <w:t>Improving the programming ability of the students.</w:t>
            </w:r>
          </w:p>
          <w:p w:rsidR="002A0781" w:rsidRDefault="00D179DD">
            <w:pPr>
              <w:numPr>
                <w:ilvl w:val="0"/>
                <w:numId w:val="1"/>
              </w:numPr>
              <w:tabs>
                <w:tab w:val="clear" w:pos="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Typing speed increased.</w:t>
            </w:r>
          </w:p>
          <w:p w:rsidR="002A0781" w:rsidRDefault="002A0781">
            <w:pPr>
              <w:pStyle w:val="ListParagraph"/>
              <w:spacing w:after="0" w:line="240" w:lineRule="auto"/>
              <w:rPr>
                <w:rFonts w:ascii="Times New Roman" w:hAnsi="Times New Roman" w:cs="Times New Roman"/>
                <w:sz w:val="24"/>
                <w:szCs w:val="24"/>
              </w:rPr>
            </w:pPr>
          </w:p>
        </w:tc>
      </w:tr>
      <w:tr w:rsidR="002A0781">
        <w:trPr>
          <w:trHeight w:val="467"/>
        </w:trPr>
        <w:tc>
          <w:tcPr>
            <w:tcW w:w="9371" w:type="dxa"/>
            <w:gridSpan w:val="3"/>
          </w:tcPr>
          <w:p w:rsidR="002A0781" w:rsidRDefault="00D179D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No of participants: </w:t>
            </w:r>
            <w:r>
              <w:rPr>
                <w:rFonts w:ascii="Times New Roman" w:hAnsi="Times New Roman" w:cs="Times New Roman"/>
                <w:b/>
                <w:bCs/>
                <w:sz w:val="24"/>
                <w:szCs w:val="24"/>
              </w:rPr>
              <w:t>30</w:t>
            </w:r>
            <w:r>
              <w:rPr>
                <w:rFonts w:ascii="Times New Roman" w:hAnsi="Times New Roman" w:cs="Times New Roman"/>
                <w:b/>
                <w:bCs/>
                <w:sz w:val="24"/>
                <w:szCs w:val="24"/>
              </w:rPr>
              <w:t xml:space="preserve"> (Students S</w:t>
            </w:r>
            <w:r>
              <w:rPr>
                <w:rFonts w:ascii="Times New Roman" w:hAnsi="Times New Roman" w:cs="Times New Roman"/>
                <w:b/>
                <w:bCs/>
                <w:sz w:val="24"/>
                <w:szCs w:val="24"/>
              </w:rPr>
              <w:t>3</w:t>
            </w:r>
            <w:r>
              <w:rPr>
                <w:rFonts w:ascii="Times New Roman" w:hAnsi="Times New Roman" w:cs="Times New Roman"/>
                <w:b/>
                <w:bCs/>
                <w:sz w:val="24"/>
                <w:szCs w:val="24"/>
              </w:rPr>
              <w:t xml:space="preserve"> B.Tech and Faculty)</w:t>
            </w:r>
          </w:p>
        </w:tc>
      </w:tr>
      <w:tr w:rsidR="002A0781">
        <w:tc>
          <w:tcPr>
            <w:tcW w:w="9371" w:type="dxa"/>
            <w:gridSpan w:val="3"/>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Assessment/remarks of participants: </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Very good informative session</w:t>
            </w:r>
          </w:p>
        </w:tc>
      </w:tr>
      <w:tr w:rsidR="002A0781">
        <w:trPr>
          <w:trHeight w:val="1970"/>
        </w:trPr>
        <w:tc>
          <w:tcPr>
            <w:tcW w:w="9371" w:type="dxa"/>
            <w:gridSpan w:val="3"/>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The above</w:t>
            </w:r>
            <w:r>
              <w:rPr>
                <w:rFonts w:ascii="Times New Roman" w:hAnsi="Times New Roman" w:cs="Times New Roman"/>
                <w:sz w:val="24"/>
                <w:szCs w:val="24"/>
              </w:rPr>
              <w:t xml:space="preserve"> </w:t>
            </w:r>
            <w:r>
              <w:rPr>
                <w:rFonts w:ascii="Times New Roman" w:hAnsi="Times New Roman" w:cs="Times New Roman"/>
                <w:sz w:val="24"/>
                <w:szCs w:val="24"/>
              </w:rPr>
              <w:t xml:space="preserve">mentioned activity was scheduled in accordance with the requirement of APJ Abdul Kalam Technological University to provide opportunity to earn activity </w:t>
            </w:r>
            <w:r>
              <w:rPr>
                <w:rFonts w:ascii="Times New Roman" w:hAnsi="Times New Roman" w:cs="Times New Roman"/>
                <w:sz w:val="24"/>
                <w:szCs w:val="24"/>
              </w:rPr>
              <w:t>points. The activity was a fair, ending with good success.</w:t>
            </w:r>
          </w:p>
          <w:p w:rsidR="002A0781" w:rsidRDefault="002A0781">
            <w:pPr>
              <w:spacing w:after="0" w:line="360" w:lineRule="auto"/>
              <w:rPr>
                <w:rFonts w:ascii="Times New Roman" w:hAnsi="Times New Roman" w:cs="Times New Roman"/>
                <w:sz w:val="24"/>
                <w:szCs w:val="24"/>
              </w:rPr>
            </w:pP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Signature of Coordinator                                                            </w:t>
            </w:r>
          </w:p>
        </w:tc>
      </w:tr>
      <w:tr w:rsidR="002A0781">
        <w:trPr>
          <w:trHeight w:val="15348"/>
        </w:trPr>
        <w:tc>
          <w:tcPr>
            <w:tcW w:w="9371" w:type="dxa"/>
            <w:gridSpan w:val="3"/>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Documents accompanying:</w:t>
            </w:r>
          </w:p>
          <w:p w:rsidR="002A0781" w:rsidRDefault="002A0781">
            <w:pPr>
              <w:spacing w:after="0" w:line="360" w:lineRule="auto"/>
              <w:jc w:val="center"/>
              <w:rPr>
                <w:rFonts w:ascii="Times New Roman" w:hAnsi="Times New Roman" w:cs="Times New Roman"/>
                <w:sz w:val="24"/>
                <w:szCs w:val="24"/>
              </w:rPr>
            </w:pPr>
          </w:p>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114300" distR="114300">
                  <wp:extent cx="4281170" cy="2318385"/>
                  <wp:effectExtent l="0" t="0" r="1270" b="13335"/>
                  <wp:docPr id="1" name="Picture 1" descr="IMG-20220929-WA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220929-WA0053"/>
                          <pic:cNvPicPr>
                            <a:picLocks noChangeAspect="1"/>
                          </pic:cNvPicPr>
                        </pic:nvPicPr>
                        <pic:blipFill>
                          <a:blip r:embed="rId7"/>
                          <a:stretch>
                            <a:fillRect/>
                          </a:stretch>
                        </pic:blipFill>
                        <pic:spPr>
                          <a:xfrm>
                            <a:off x="0" y="0"/>
                            <a:ext cx="4281170" cy="2318385"/>
                          </a:xfrm>
                          <a:prstGeom prst="rect">
                            <a:avLst/>
                          </a:prstGeom>
                        </pic:spPr>
                      </pic:pic>
                    </a:graphicData>
                  </a:graphic>
                </wp:inline>
              </w:drawing>
            </w: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114300" distR="114300">
                  <wp:extent cx="4432300" cy="3180080"/>
                  <wp:effectExtent l="0" t="0" r="2540" b="5080"/>
                  <wp:docPr id="2" name="Picture 2"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1"/>
                          <pic:cNvPicPr>
                            <a:picLocks noChangeAspect="1"/>
                          </pic:cNvPicPr>
                        </pic:nvPicPr>
                        <pic:blipFill>
                          <a:blip r:embed="rId8"/>
                          <a:stretch>
                            <a:fillRect/>
                          </a:stretch>
                        </pic:blipFill>
                        <pic:spPr>
                          <a:xfrm>
                            <a:off x="0" y="0"/>
                            <a:ext cx="4432300" cy="3180080"/>
                          </a:xfrm>
                          <a:prstGeom prst="rect">
                            <a:avLst/>
                          </a:prstGeom>
                        </pic:spPr>
                      </pic:pic>
                    </a:graphicData>
                  </a:graphic>
                </wp:inline>
              </w:drawing>
            </w: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114300" distR="114300">
                  <wp:extent cx="4772025" cy="3178175"/>
                  <wp:effectExtent l="0" t="0" r="13335" b="6985"/>
                  <wp:docPr id="5" name="Picture 5" descr="IMG-20221001-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20221001-WA0004"/>
                          <pic:cNvPicPr>
                            <a:picLocks noChangeAspect="1"/>
                          </pic:cNvPicPr>
                        </pic:nvPicPr>
                        <pic:blipFill>
                          <a:blip r:embed="rId9"/>
                          <a:stretch>
                            <a:fillRect/>
                          </a:stretch>
                        </pic:blipFill>
                        <pic:spPr>
                          <a:xfrm>
                            <a:off x="0" y="0"/>
                            <a:ext cx="4772025" cy="3178175"/>
                          </a:xfrm>
                          <a:prstGeom prst="rect">
                            <a:avLst/>
                          </a:prstGeom>
                        </pic:spPr>
                      </pic:pic>
                    </a:graphicData>
                  </a:graphic>
                </wp:inline>
              </w:drawing>
            </w: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2A0781">
            <w:pPr>
              <w:spacing w:after="0" w:line="360" w:lineRule="auto"/>
              <w:jc w:val="center"/>
              <w:rPr>
                <w:rFonts w:ascii="Times New Roman" w:hAnsi="Times New Roman" w:cs="Times New Roman"/>
                <w:sz w:val="24"/>
                <w:szCs w:val="24"/>
              </w:rPr>
            </w:pPr>
          </w:p>
          <w:p w:rsidR="002A0781" w:rsidRDefault="00D179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114300" distR="114300">
                  <wp:extent cx="4432935" cy="3411220"/>
                  <wp:effectExtent l="0" t="0" r="1905" b="2540"/>
                  <wp:docPr id="3" name="Picture 3" descr="IMG-20221001-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221001-WA0008"/>
                          <pic:cNvPicPr>
                            <a:picLocks noChangeAspect="1"/>
                          </pic:cNvPicPr>
                        </pic:nvPicPr>
                        <pic:blipFill>
                          <a:blip r:embed="rId10"/>
                          <a:stretch>
                            <a:fillRect/>
                          </a:stretch>
                        </pic:blipFill>
                        <pic:spPr>
                          <a:xfrm>
                            <a:off x="0" y="0"/>
                            <a:ext cx="4432935" cy="3411220"/>
                          </a:xfrm>
                          <a:prstGeom prst="rect">
                            <a:avLst/>
                          </a:prstGeom>
                        </pic:spPr>
                      </pic:pic>
                    </a:graphicData>
                  </a:graphic>
                </wp:inline>
              </w:drawing>
            </w:r>
          </w:p>
        </w:tc>
      </w:tr>
      <w:tr w:rsidR="002A0781">
        <w:tc>
          <w:tcPr>
            <w:tcW w:w="9371" w:type="dxa"/>
            <w:gridSpan w:val="3"/>
          </w:tcPr>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activity was conducted during this semester and has given good</w:t>
            </w:r>
            <w:r>
              <w:rPr>
                <w:rFonts w:ascii="Times New Roman" w:hAnsi="Times New Roman" w:cs="Times New Roman"/>
                <w:sz w:val="24"/>
                <w:szCs w:val="24"/>
              </w:rPr>
              <w:t xml:space="preserve"> benefits to student participants.</w:t>
            </w:r>
          </w:p>
          <w:p w:rsidR="002A0781" w:rsidRDefault="002A0781">
            <w:pPr>
              <w:spacing w:after="0" w:line="360" w:lineRule="auto"/>
              <w:rPr>
                <w:rFonts w:ascii="Times New Roman" w:hAnsi="Times New Roman" w:cs="Times New Roman"/>
                <w:sz w:val="24"/>
                <w:szCs w:val="24"/>
              </w:rPr>
            </w:pP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Dr.S.Kavitha  Murugesan </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HOD, CSE                                                                                                </w:t>
            </w:r>
          </w:p>
          <w:p w:rsidR="002A0781" w:rsidRDefault="00D179DD">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tc>
      </w:tr>
    </w:tbl>
    <w:p w:rsidR="002A0781" w:rsidRDefault="002A0781">
      <w:pPr>
        <w:spacing w:line="360" w:lineRule="auto"/>
        <w:rPr>
          <w:rFonts w:ascii="Times New Roman" w:hAnsi="Times New Roman" w:cs="Times New Roman"/>
          <w:sz w:val="24"/>
          <w:szCs w:val="24"/>
        </w:rPr>
      </w:pPr>
    </w:p>
    <w:sectPr w:rsidR="002A0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DD" w:rsidRDefault="00D179DD">
      <w:pPr>
        <w:spacing w:line="240" w:lineRule="auto"/>
      </w:pPr>
      <w:r>
        <w:separator/>
      </w:r>
    </w:p>
  </w:endnote>
  <w:endnote w:type="continuationSeparator" w:id="0">
    <w:p w:rsidR="00D179DD" w:rsidRDefault="00D1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DD" w:rsidRDefault="00D179DD">
      <w:pPr>
        <w:spacing w:after="0"/>
      </w:pPr>
      <w:r>
        <w:separator/>
      </w:r>
    </w:p>
  </w:footnote>
  <w:footnote w:type="continuationSeparator" w:id="0">
    <w:p w:rsidR="00D179DD" w:rsidRDefault="00D179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01DC"/>
    <w:multiLevelType w:val="singleLevel"/>
    <w:tmpl w:val="069501DC"/>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C3"/>
    <w:rsid w:val="00074918"/>
    <w:rsid w:val="000A0F67"/>
    <w:rsid w:val="000A44E3"/>
    <w:rsid w:val="00130964"/>
    <w:rsid w:val="00173482"/>
    <w:rsid w:val="001A351F"/>
    <w:rsid w:val="00274F97"/>
    <w:rsid w:val="002A0781"/>
    <w:rsid w:val="0036405E"/>
    <w:rsid w:val="003D4624"/>
    <w:rsid w:val="004371A9"/>
    <w:rsid w:val="004B03FA"/>
    <w:rsid w:val="005A4A61"/>
    <w:rsid w:val="006D779F"/>
    <w:rsid w:val="00714EDA"/>
    <w:rsid w:val="007A73AA"/>
    <w:rsid w:val="007C4729"/>
    <w:rsid w:val="00994F96"/>
    <w:rsid w:val="009B1085"/>
    <w:rsid w:val="009B75B1"/>
    <w:rsid w:val="00A21459"/>
    <w:rsid w:val="00A60E60"/>
    <w:rsid w:val="00AD288C"/>
    <w:rsid w:val="00B60E68"/>
    <w:rsid w:val="00BB23A4"/>
    <w:rsid w:val="00C925A4"/>
    <w:rsid w:val="00D134C3"/>
    <w:rsid w:val="00D179DD"/>
    <w:rsid w:val="00D553FA"/>
    <w:rsid w:val="00D56082"/>
    <w:rsid w:val="00DB4FEF"/>
    <w:rsid w:val="00DD0AC4"/>
    <w:rsid w:val="00DD50B5"/>
    <w:rsid w:val="00F952A7"/>
    <w:rsid w:val="00FA7156"/>
    <w:rsid w:val="0B912E88"/>
  </w:rsids>
  <m:mathPr>
    <m:mathFont m:val="Cambria Math"/>
    <m:brkBin m:val="before"/>
    <m:brkBinSub m:val="--"/>
    <m:smallFrac/>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FE1B8-8BD1-4854-B846-81AD23B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L1-22</cp:lastModifiedBy>
  <cp:revision>2</cp:revision>
  <cp:lastPrinted>2022-06-27T07:38:00Z</cp:lastPrinted>
  <dcterms:created xsi:type="dcterms:W3CDTF">2022-10-25T10:00:00Z</dcterms:created>
  <dcterms:modified xsi:type="dcterms:W3CDTF">2022-10-25T10:00:00Z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E09AF1F84B8240C89D98DA35B7BF4F57</vt:lpwstr>
  </property>
</Properties>
</file>