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92"/>
      </w:tblGrid>
      <w:tr w:rsidR="00840D58" w:rsidRPr="008F4761" w:rsidTr="00B54501">
        <w:tc>
          <w:tcPr>
            <w:tcW w:w="9350" w:type="dxa"/>
            <w:gridSpan w:val="3"/>
          </w:tcPr>
          <w:p w:rsidR="00840D58" w:rsidRPr="008F4761" w:rsidRDefault="00840D58" w:rsidP="00B54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Vedavyasa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Institute of Technology,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Karadparamba</w:t>
            </w:r>
            <w:proofErr w:type="spellEnd"/>
          </w:p>
        </w:tc>
      </w:tr>
      <w:tr w:rsidR="00840D58" w:rsidRPr="008F4761" w:rsidTr="00B54501">
        <w:tc>
          <w:tcPr>
            <w:tcW w:w="9350" w:type="dxa"/>
            <w:gridSpan w:val="3"/>
          </w:tcPr>
          <w:p w:rsidR="00840D58" w:rsidRPr="008F4761" w:rsidRDefault="00840D58" w:rsidP="00B54501">
            <w:pPr>
              <w:jc w:val="center"/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Co-curricular activity </w:t>
            </w:r>
          </w:p>
        </w:tc>
      </w:tr>
      <w:tr w:rsidR="00840D58" w:rsidRPr="006F120A" w:rsidTr="00B54501">
        <w:tc>
          <w:tcPr>
            <w:tcW w:w="3114" w:type="dxa"/>
          </w:tcPr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</w:rPr>
              <w:t>Make IT Bloom</w:t>
            </w:r>
          </w:p>
        </w:tc>
        <w:tc>
          <w:tcPr>
            <w:tcW w:w="6236" w:type="dxa"/>
            <w:gridSpan w:val="2"/>
          </w:tcPr>
          <w:p w:rsidR="00840D58" w:rsidRPr="008F4761" w:rsidRDefault="00840D58" w:rsidP="00E97786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Title of activity</w:t>
            </w:r>
            <w:r w:rsidRPr="006F120A">
              <w:rPr>
                <w:rFonts w:ascii="Times New Roman" w:hAnsi="Times New Roman" w:cs="Times New Roman"/>
              </w:rPr>
              <w:t xml:space="preserve">: </w:t>
            </w:r>
            <w:r w:rsidR="00E97786">
              <w:rPr>
                <w:rFonts w:ascii="Times New Roman" w:hAnsi="Times New Roman" w:cs="Times New Roman"/>
                <w:b/>
                <w:bCs/>
              </w:rPr>
              <w:t>Artificial Intelligence and It’s Applications</w:t>
            </w:r>
          </w:p>
        </w:tc>
      </w:tr>
      <w:tr w:rsidR="00840D58" w:rsidRPr="006F120A" w:rsidTr="00B54501">
        <w:tc>
          <w:tcPr>
            <w:tcW w:w="3114" w:type="dxa"/>
          </w:tcPr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Organizer</w:t>
            </w:r>
            <w:r>
              <w:rPr>
                <w:rFonts w:ascii="Times New Roman" w:hAnsi="Times New Roman" w:cs="Times New Roman"/>
              </w:rPr>
              <w:t xml:space="preserve">: ACM and </w:t>
            </w:r>
            <w:r w:rsidRPr="008F4761">
              <w:rPr>
                <w:rFonts w:ascii="Times New Roman" w:hAnsi="Times New Roman" w:cs="Times New Roman"/>
              </w:rPr>
              <w:t>Department of CSE, VVIT</w:t>
            </w:r>
          </w:p>
        </w:tc>
        <w:tc>
          <w:tcPr>
            <w:tcW w:w="3544" w:type="dxa"/>
          </w:tcPr>
          <w:p w:rsidR="00840D58" w:rsidRPr="008F4761" w:rsidRDefault="00840D58" w:rsidP="00F56045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Name of coordinator: </w:t>
            </w: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Silpa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K</w:t>
            </w:r>
            <w:r w:rsidR="00F56045">
              <w:rPr>
                <w:rFonts w:ascii="Times New Roman" w:hAnsi="Times New Roman" w:cs="Times New Roman"/>
              </w:rPr>
              <w:t xml:space="preserve">, </w:t>
            </w:r>
            <w:r w:rsidR="00F56045" w:rsidRPr="006F120A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="00F56045">
              <w:rPr>
                <w:rFonts w:ascii="Times New Roman" w:hAnsi="Times New Roman" w:cs="Times New Roman"/>
              </w:rPr>
              <w:t>Sruthi</w:t>
            </w:r>
            <w:proofErr w:type="spellEnd"/>
            <w:r w:rsidR="00F56045">
              <w:rPr>
                <w:rFonts w:ascii="Times New Roman" w:hAnsi="Times New Roman" w:cs="Times New Roman"/>
              </w:rPr>
              <w:t xml:space="preserve"> C K</w:t>
            </w:r>
          </w:p>
        </w:tc>
        <w:tc>
          <w:tcPr>
            <w:tcW w:w="2692" w:type="dxa"/>
          </w:tcPr>
          <w:p w:rsidR="00840D58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Date: </w:t>
            </w:r>
            <w:r w:rsidR="00F5604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/0</w:t>
            </w:r>
            <w:r w:rsidR="00F56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am to 01:00 pm</w:t>
            </w:r>
          </w:p>
        </w:tc>
      </w:tr>
      <w:tr w:rsidR="00840D58" w:rsidRPr="006F120A" w:rsidTr="00B54501">
        <w:tc>
          <w:tcPr>
            <w:tcW w:w="9350" w:type="dxa"/>
            <w:gridSpan w:val="3"/>
          </w:tcPr>
          <w:p w:rsidR="00840D58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Summary of activity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80744" w:rsidRDefault="00840D58" w:rsidP="00AB2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ACM  VVIT</w:t>
            </w:r>
            <w:proofErr w:type="gram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unit along with Depar</w:t>
            </w:r>
            <w:r w:rsidR="00AE4FCD">
              <w:rPr>
                <w:rFonts w:ascii="Times New Roman" w:hAnsi="Times New Roman" w:cs="Times New Roman"/>
                <w:sz w:val="24"/>
                <w:szCs w:val="24"/>
              </w:rPr>
              <w:t>tment of CSE organized a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webinar on the title “</w:t>
            </w:r>
            <w:r w:rsidR="00480744">
              <w:rPr>
                <w:rFonts w:ascii="Times New Roman" w:hAnsi="Times New Roman" w:cs="Times New Roman"/>
                <w:b/>
                <w:bCs/>
              </w:rPr>
              <w:t>Artificial Intelligence and It’s Applications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”  by </w:t>
            </w:r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>Nandhini</w:t>
            </w:r>
            <w:proofErr w:type="spellEnd"/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 SS</w:t>
            </w:r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>ACM Distinguished Speaker</w:t>
            </w:r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Professor, </w:t>
            </w:r>
            <w:proofErr w:type="spellStart"/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>Bannari</w:t>
            </w:r>
            <w:proofErr w:type="spellEnd"/>
            <w:r w:rsidR="00480744"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 Amman Institute of Technology</w:t>
            </w:r>
            <w:r w:rsidR="004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40D58" w:rsidRPr="00AF35A0" w:rsidRDefault="00840D58" w:rsidP="00AB2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 The program started with a prayer.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786">
              <w:rPr>
                <w:rFonts w:ascii="Times New Roman" w:hAnsi="Times New Roman" w:cs="Times New Roman"/>
                <w:sz w:val="24"/>
                <w:szCs w:val="24"/>
              </w:rPr>
              <w:t>Silpa</w:t>
            </w:r>
            <w:proofErr w:type="spellEnd"/>
            <w:r w:rsidR="00E977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K Asst. Prof CSE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invited the guest and others to the event. The welcome speech was delivered by Dr. S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Kavitha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Murugesan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 HOD CSE.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The webinar focused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962A5">
              <w:rPr>
                <w:rFonts w:ascii="Times New Roman" w:hAnsi="Times New Roman" w:cs="Times New Roman"/>
                <w:sz w:val="24"/>
                <w:szCs w:val="24"/>
              </w:rPr>
              <w:t>apid developments in the field, Artificial Intelligence (AI</w:t>
            </w:r>
            <w:r w:rsidR="00E97786">
              <w:rPr>
                <w:rFonts w:ascii="Times New Roman" w:hAnsi="Times New Roman" w:cs="Times New Roman"/>
                <w:sz w:val="24"/>
                <w:szCs w:val="24"/>
              </w:rPr>
              <w:t xml:space="preserve">). This webinar helped to </w:t>
            </w:r>
            <w:r w:rsidR="00E97786" w:rsidRPr="00E97786">
              <w:rPr>
                <w:rFonts w:ascii="Times New Roman" w:hAnsi="Times New Roman" w:cs="Times New Roman"/>
                <w:sz w:val="24"/>
                <w:szCs w:val="24"/>
              </w:rPr>
              <w:t>learn how to accelerate the transformation of semiconductor design and manufacturing with the application of AI, machine learning and data science.</w:t>
            </w:r>
            <w:r w:rsidR="00E97786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also discussed about </w:t>
            </w:r>
            <w:r w:rsidR="00E9778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97786" w:rsidRPr="00E97786">
              <w:rPr>
                <w:rFonts w:ascii="Times New Roman" w:hAnsi="Times New Roman" w:cs="Times New Roman"/>
                <w:sz w:val="24"/>
                <w:szCs w:val="24"/>
              </w:rPr>
              <w:t xml:space="preserve">use cases to understand how AI can be available to recast how semiconductor design operates. </w:t>
            </w:r>
            <w:r w:rsidR="00E97786">
              <w:rPr>
                <w:rFonts w:ascii="Helvetica" w:hAnsi="Helvetica"/>
                <w:color w:val="2B2B2B"/>
                <w:sz w:val="23"/>
                <w:szCs w:val="23"/>
                <w:shd w:val="clear" w:color="auto" w:fill="FFFFFF"/>
              </w:rPr>
              <w:t> </w:t>
            </w:r>
            <w:r w:rsidR="00E97786">
              <w:rPr>
                <w:rFonts w:ascii="Times New Roman" w:hAnsi="Times New Roman" w:cs="Times New Roman"/>
              </w:rPr>
              <w:t xml:space="preserve">The webinar </w:t>
            </w:r>
            <w:r w:rsidR="00E97786" w:rsidRPr="00E97786">
              <w:rPr>
                <w:rFonts w:ascii="Times New Roman" w:hAnsi="Times New Roman" w:cs="Times New Roman"/>
              </w:rPr>
              <w:t>address</w:t>
            </w:r>
            <w:r w:rsidR="00E97786">
              <w:rPr>
                <w:rFonts w:ascii="Times New Roman" w:hAnsi="Times New Roman" w:cs="Times New Roman"/>
              </w:rPr>
              <w:t>ed</w:t>
            </w:r>
            <w:r w:rsidR="00E97786" w:rsidRPr="00E97786">
              <w:rPr>
                <w:rFonts w:ascii="Times New Roman" w:hAnsi="Times New Roman" w:cs="Times New Roman"/>
              </w:rPr>
              <w:t xml:space="preserve"> misconceptions of AI, how to get involved in AI, and what to look for in an individual who will help you build AI</w:t>
            </w:r>
            <w:r w:rsidR="00E97786">
              <w:rPr>
                <w:rFonts w:ascii="Helvetica" w:hAnsi="Helvetica"/>
                <w:color w:val="2B2B2B"/>
                <w:sz w:val="23"/>
                <w:szCs w:val="23"/>
                <w:shd w:val="clear" w:color="auto" w:fill="FFFFFF"/>
              </w:rPr>
              <w:t>.</w:t>
            </w:r>
            <w:r w:rsidR="00E9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B7">
              <w:rPr>
                <w:rFonts w:ascii="Times New Roman" w:hAnsi="Times New Roman" w:cs="Times New Roman"/>
              </w:rPr>
              <w:t>The</w:t>
            </w:r>
            <w:r w:rsidR="00E97786">
              <w:rPr>
                <w:rFonts w:ascii="Times New Roman" w:hAnsi="Times New Roman" w:cs="Times New Roman"/>
              </w:rPr>
              <w:t xml:space="preserve"> </w:t>
            </w:r>
            <w:r w:rsidRPr="00E408B7">
              <w:rPr>
                <w:rFonts w:ascii="Times New Roman" w:hAnsi="Times New Roman" w:cs="Times New Roman"/>
              </w:rPr>
              <w:t xml:space="preserve">Event </w:t>
            </w:r>
            <w:r>
              <w:rPr>
                <w:rFonts w:ascii="Times New Roman" w:hAnsi="Times New Roman" w:cs="Times New Roman"/>
              </w:rPr>
              <w:t>ended with</w:t>
            </w:r>
            <w:r w:rsidRPr="00E408B7">
              <w:rPr>
                <w:rFonts w:ascii="Times New Roman" w:hAnsi="Times New Roman" w:cs="Times New Roman"/>
              </w:rPr>
              <w:t xml:space="preserve"> a Vote of Thanks given </w:t>
            </w:r>
            <w:proofErr w:type="gramStart"/>
            <w:r w:rsidRPr="00E408B7">
              <w:rPr>
                <w:rFonts w:ascii="Times New Roman" w:hAnsi="Times New Roman" w:cs="Times New Roman"/>
              </w:rPr>
              <w:t xml:space="preserve">by </w:t>
            </w:r>
            <w:r w:rsidR="008A5CF4">
              <w:rPr>
                <w:rFonts w:ascii="Times New Roman" w:hAnsi="Times New Roman" w:cs="Times New Roman"/>
              </w:rPr>
              <w:t xml:space="preserve"> M</w:t>
            </w:r>
            <w:proofErr w:type="gramEnd"/>
            <w:r w:rsidR="008A5CF4">
              <w:rPr>
                <w:rFonts w:ascii="Times New Roman" w:hAnsi="Times New Roman" w:cs="Times New Roman"/>
              </w:rPr>
              <w:t xml:space="preserve"> T</w:t>
            </w:r>
            <w:r w:rsidR="00E97786">
              <w:rPr>
                <w:rFonts w:ascii="Times New Roman" w:hAnsi="Times New Roman" w:cs="Times New Roman"/>
              </w:rPr>
              <w:t xml:space="preserve">ech </w:t>
            </w:r>
            <w:r>
              <w:rPr>
                <w:rFonts w:ascii="Times New Roman" w:hAnsi="Times New Roman" w:cs="Times New Roman"/>
              </w:rPr>
              <w:t>student</w:t>
            </w:r>
            <w:r w:rsidR="00E97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7786">
              <w:rPr>
                <w:rFonts w:ascii="Times New Roman" w:hAnsi="Times New Roman" w:cs="Times New Roman"/>
              </w:rPr>
              <w:t>Ms</w:t>
            </w:r>
            <w:proofErr w:type="spellEnd"/>
            <w:r w:rsidR="00E97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7786">
              <w:rPr>
                <w:rFonts w:ascii="Times New Roman" w:hAnsi="Times New Roman" w:cs="Times New Roman"/>
              </w:rPr>
              <w:t>Anila</w:t>
            </w:r>
            <w:proofErr w:type="spellEnd"/>
            <w:r w:rsidR="00E97786">
              <w:rPr>
                <w:rFonts w:ascii="Times New Roman" w:hAnsi="Times New Roman" w:cs="Times New Roman"/>
              </w:rPr>
              <w:t xml:space="preserve"> V P</w:t>
            </w:r>
            <w:r>
              <w:rPr>
                <w:rFonts w:ascii="Times New Roman" w:hAnsi="Times New Roman" w:cs="Times New Roman"/>
              </w:rPr>
              <w:t>.</w:t>
            </w:r>
          </w:p>
          <w:bookmarkEnd w:id="0"/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840D58" w:rsidRPr="006F120A" w:rsidTr="00B54501">
        <w:tc>
          <w:tcPr>
            <w:tcW w:w="9350" w:type="dxa"/>
            <w:gridSpan w:val="3"/>
          </w:tcPr>
          <w:p w:rsidR="00840D58" w:rsidRPr="006F120A" w:rsidRDefault="00840D58" w:rsidP="00B54501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>Benefit to students/Faculties</w:t>
            </w:r>
          </w:p>
          <w:p w:rsidR="00840D58" w:rsidRDefault="00840D58" w:rsidP="00840D5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840D58" w:rsidRPr="00AF35A0" w:rsidRDefault="00840D58" w:rsidP="00840D58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840D58" w:rsidRPr="00AF35A0" w:rsidRDefault="00840D58" w:rsidP="00840D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 xml:space="preserve">Reinforcement of concepts         </w:t>
            </w:r>
          </w:p>
          <w:p w:rsidR="00840D58" w:rsidRPr="00AF35A0" w:rsidRDefault="00840D58" w:rsidP="00840D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>Familiarity with real-world</w:t>
            </w:r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840D58" w:rsidRPr="006F120A" w:rsidTr="00B54501">
        <w:tc>
          <w:tcPr>
            <w:tcW w:w="9350" w:type="dxa"/>
            <w:gridSpan w:val="3"/>
          </w:tcPr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of participants: </w:t>
            </w:r>
            <w:r w:rsidR="0048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(Students S3,</w:t>
            </w:r>
            <w:r w:rsidR="00E9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S5 &amp; S7</w:t>
            </w:r>
            <w:r w:rsidR="00E9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</w:t>
            </w:r>
            <w:proofErr w:type="spellEnd"/>
            <w:r w:rsidR="00E9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S1 </w:t>
            </w:r>
            <w:proofErr w:type="spellStart"/>
            <w:r w:rsidR="00E9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M.Tech</w:t>
            </w:r>
            <w:proofErr w:type="spellEnd"/>
            <w:r w:rsidR="00E9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Faculty)</w:t>
            </w:r>
          </w:p>
        </w:tc>
      </w:tr>
      <w:tr w:rsidR="00840D58" w:rsidRPr="006F120A" w:rsidTr="00B54501">
        <w:trPr>
          <w:trHeight w:hRule="exact" w:val="1008"/>
        </w:trPr>
        <w:tc>
          <w:tcPr>
            <w:tcW w:w="9350" w:type="dxa"/>
            <w:gridSpan w:val="3"/>
          </w:tcPr>
          <w:p w:rsidR="00840D58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Name, designation of external resource person with his comments:</w:t>
            </w:r>
          </w:p>
          <w:p w:rsidR="00840D58" w:rsidRPr="008F4761" w:rsidRDefault="00480744" w:rsidP="00B54501">
            <w:pPr>
              <w:rPr>
                <w:rFonts w:ascii="Times New Roman" w:hAnsi="Times New Roman" w:cs="Times New Roman"/>
              </w:rPr>
            </w:pPr>
            <w:r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80744">
              <w:rPr>
                <w:rFonts w:ascii="Times New Roman" w:hAnsi="Times New Roman" w:cs="Times New Roman"/>
                <w:sz w:val="24"/>
                <w:szCs w:val="24"/>
              </w:rPr>
              <w:t>Nandhini</w:t>
            </w:r>
            <w:proofErr w:type="spellEnd"/>
            <w:r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 SS, ACM Distinguished Speaker, Assistant Professor, </w:t>
            </w:r>
            <w:proofErr w:type="spellStart"/>
            <w:r w:rsidRPr="00480744">
              <w:rPr>
                <w:rFonts w:ascii="Times New Roman" w:hAnsi="Times New Roman" w:cs="Times New Roman"/>
                <w:sz w:val="24"/>
                <w:szCs w:val="24"/>
              </w:rPr>
              <w:t>Bannari</w:t>
            </w:r>
            <w:proofErr w:type="spellEnd"/>
            <w:r w:rsidRPr="00480744">
              <w:rPr>
                <w:rFonts w:ascii="Times New Roman" w:hAnsi="Times New Roman" w:cs="Times New Roman"/>
                <w:sz w:val="24"/>
                <w:szCs w:val="24"/>
              </w:rPr>
              <w:t xml:space="preserve"> Amman Institute of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840D58" w:rsidRPr="006F120A" w:rsidTr="00B54501">
        <w:tc>
          <w:tcPr>
            <w:tcW w:w="9350" w:type="dxa"/>
            <w:gridSpan w:val="3"/>
          </w:tcPr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The abovementioned activity was schedule in accordance with the requirement of APJ Abdul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Kalam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Technological University to provide opportunity to earn activity points. The activity was a fair / /good success</w:t>
            </w:r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 of Head of Department</w:t>
            </w:r>
            <w:r>
              <w:rPr>
                <w:rFonts w:ascii="Times New Roman" w:hAnsi="Times New Roman" w:cs="Times New Roman"/>
              </w:rPr>
              <w:t xml:space="preserve">: Dr. S </w:t>
            </w:r>
            <w:proofErr w:type="spellStart"/>
            <w:r>
              <w:rPr>
                <w:rFonts w:ascii="Times New Roman" w:hAnsi="Times New Roman" w:cs="Times New Roman"/>
              </w:rPr>
              <w:t>Kavitha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Murugesan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                                                  Signature</w:t>
            </w:r>
          </w:p>
        </w:tc>
      </w:tr>
      <w:tr w:rsidR="00840D58" w:rsidRPr="006F120A" w:rsidTr="00B54501">
        <w:tc>
          <w:tcPr>
            <w:tcW w:w="9350" w:type="dxa"/>
            <w:gridSpan w:val="3"/>
          </w:tcPr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Documents accompanying:</w:t>
            </w:r>
            <w:r>
              <w:rPr>
                <w:rFonts w:ascii="Times New Roman" w:hAnsi="Times New Roman" w:cs="Times New Roman"/>
              </w:rPr>
              <w:t xml:space="preserve"> Screenshots and brochure</w:t>
            </w:r>
          </w:p>
        </w:tc>
      </w:tr>
      <w:tr w:rsidR="00840D58" w:rsidRPr="006F120A" w:rsidTr="00B54501">
        <w:tc>
          <w:tcPr>
            <w:tcW w:w="9350" w:type="dxa"/>
            <w:gridSpan w:val="3"/>
          </w:tcPr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The activity was conducted during this semester and has given good benefits to participants.</w:t>
            </w:r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Dr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8F4761">
              <w:rPr>
                <w:rFonts w:ascii="Times New Roman" w:hAnsi="Times New Roman" w:cs="Times New Roman"/>
              </w:rPr>
              <w:t>Sangheethaa</w:t>
            </w:r>
            <w:proofErr w:type="spellEnd"/>
          </w:p>
          <w:p w:rsidR="00840D58" w:rsidRPr="008F4761" w:rsidRDefault="00840D58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Principal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F476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56045">
              <w:rPr>
                <w:rFonts w:ascii="Times New Roman" w:hAnsi="Times New Roman" w:cs="Times New Roman"/>
              </w:rPr>
              <w:t>26/05/2022</w:t>
            </w:r>
          </w:p>
        </w:tc>
      </w:tr>
    </w:tbl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F56045" w:rsidP="00840D58">
      <w:pPr>
        <w:spacing w:after="0" w:line="240" w:lineRule="auto"/>
        <w:rPr>
          <w:noProof/>
        </w:rPr>
      </w:pPr>
      <w:r w:rsidRPr="00F56045">
        <w:rPr>
          <w:noProof/>
          <w:lang w:val="en-IN" w:eastAsia="en-IN"/>
        </w:rPr>
        <w:lastRenderedPageBreak/>
        <w:drawing>
          <wp:inline distT="0" distB="0" distL="0" distR="0">
            <wp:extent cx="3124200" cy="4688909"/>
            <wp:effectExtent l="0" t="0" r="0" b="0"/>
            <wp:docPr id="4" name="Picture 4" descr="C:\Users\L1-22\Pictures\D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-22\Pictures\DSP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80" cy="46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  <w:r w:rsidRPr="00480744">
        <w:rPr>
          <w:noProof/>
          <w:lang w:val="en-IN" w:eastAsia="en-IN"/>
        </w:rPr>
        <w:drawing>
          <wp:inline distT="0" distB="0" distL="0" distR="0" wp14:anchorId="5EDF84EA" wp14:editId="3FFAED3C">
            <wp:extent cx="5943600" cy="3338195"/>
            <wp:effectExtent l="0" t="0" r="0" b="0"/>
            <wp:docPr id="7" name="Picture 7" descr="C:\Users\L1-22\Music\284254789_1181128656019930_425101173994842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1-22\Music\284254789_1181128656019930_42510117399484240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  <w:r w:rsidRPr="00480744">
        <w:rPr>
          <w:noProof/>
          <w:lang w:val="en-IN" w:eastAsia="en-IN"/>
        </w:rPr>
        <w:drawing>
          <wp:inline distT="0" distB="0" distL="0" distR="0">
            <wp:extent cx="5943600" cy="3341643"/>
            <wp:effectExtent l="0" t="0" r="0" b="0"/>
            <wp:docPr id="8" name="Picture 8" descr="C:\Users\L1-22\Music\284461394_1181128699353259_1677478720123674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1-22\Music\284461394_1181128699353259_16774787201236749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  <w:r w:rsidRPr="00480744">
        <w:rPr>
          <w:noProof/>
          <w:lang w:val="en-IN" w:eastAsia="en-IN"/>
        </w:rPr>
        <w:drawing>
          <wp:inline distT="0" distB="0" distL="0" distR="0">
            <wp:extent cx="5943600" cy="3341643"/>
            <wp:effectExtent l="0" t="0" r="0" b="0"/>
            <wp:docPr id="9" name="Picture 9" descr="C:\Users\L1-22\Music\284524513_1181128919353237_7910321693443597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1-22\Music\284524513_1181128919353237_791032169344359702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480744" w:rsidRDefault="00480744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noProof/>
        </w:rPr>
      </w:pPr>
    </w:p>
    <w:p w:rsidR="00840D58" w:rsidRDefault="00840D58" w:rsidP="00840D58">
      <w:pPr>
        <w:spacing w:after="0" w:line="240" w:lineRule="auto"/>
        <w:rPr>
          <w:rFonts w:ascii="Times New Roman" w:hAnsi="Times New Roman" w:cs="Times New Roman"/>
        </w:rPr>
      </w:pPr>
    </w:p>
    <w:p w:rsidR="00840D58" w:rsidRDefault="00840D58" w:rsidP="00840D58">
      <w:pPr>
        <w:rPr>
          <w:rFonts w:ascii="Times New Roman" w:hAnsi="Times New Roman" w:cs="Times New Roman"/>
        </w:rPr>
      </w:pPr>
    </w:p>
    <w:p w:rsidR="00840D58" w:rsidRDefault="00840D58" w:rsidP="00840D58">
      <w:pPr>
        <w:rPr>
          <w:rFonts w:ascii="Times New Roman" w:hAnsi="Times New Roman" w:cs="Times New Roman"/>
        </w:rPr>
      </w:pPr>
    </w:p>
    <w:p w:rsidR="00840D58" w:rsidRDefault="00840D58" w:rsidP="00840D58">
      <w:pPr>
        <w:rPr>
          <w:rFonts w:ascii="Times New Roman" w:hAnsi="Times New Roman" w:cs="Times New Roman"/>
        </w:rPr>
      </w:pPr>
    </w:p>
    <w:p w:rsidR="00D90B4F" w:rsidRDefault="00D90B4F"/>
    <w:sectPr w:rsidR="00D90B4F" w:rsidSect="0048074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A5F5F"/>
    <w:multiLevelType w:val="hybridMultilevel"/>
    <w:tmpl w:val="F27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8"/>
    <w:rsid w:val="0035756F"/>
    <w:rsid w:val="00480744"/>
    <w:rsid w:val="00780030"/>
    <w:rsid w:val="00840D58"/>
    <w:rsid w:val="008A5CF4"/>
    <w:rsid w:val="00AB2F8B"/>
    <w:rsid w:val="00AE4FCD"/>
    <w:rsid w:val="00D90B4F"/>
    <w:rsid w:val="00E97786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15B72-1EB8-4238-A942-8CC6831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L1-22</dc:creator>
  <cp:keywords/>
  <dc:description/>
  <cp:lastModifiedBy>L1-22</cp:lastModifiedBy>
  <cp:revision>7</cp:revision>
  <dcterms:created xsi:type="dcterms:W3CDTF">2022-10-25T06:24:00Z</dcterms:created>
  <dcterms:modified xsi:type="dcterms:W3CDTF">2022-10-25T09:49:00Z</dcterms:modified>
</cp:coreProperties>
</file>